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8" w:rsidRPr="005A5482" w:rsidRDefault="005A5482" w:rsidP="005A5482">
      <w:pPr>
        <w:pStyle w:val="Nincstrkz"/>
        <w:rPr>
          <w:b/>
          <w:sz w:val="32"/>
          <w:szCs w:val="32"/>
        </w:rPr>
      </w:pPr>
      <w:r w:rsidRPr="005A5482">
        <w:rPr>
          <w:b/>
          <w:sz w:val="32"/>
          <w:szCs w:val="32"/>
        </w:rPr>
        <w:t>Balatonszentgyörgyi Helyi Választási Iroda</w:t>
      </w:r>
    </w:p>
    <w:p w:rsidR="005A5482" w:rsidRPr="005A5482" w:rsidRDefault="005A5482" w:rsidP="005A5482">
      <w:pPr>
        <w:pStyle w:val="Nincstrkz"/>
        <w:rPr>
          <w:b/>
          <w:sz w:val="32"/>
          <w:szCs w:val="32"/>
        </w:rPr>
      </w:pPr>
      <w:r w:rsidRPr="005A5482">
        <w:rPr>
          <w:b/>
          <w:sz w:val="32"/>
          <w:szCs w:val="32"/>
        </w:rPr>
        <w:t>Vezetője</w:t>
      </w:r>
    </w:p>
    <w:p w:rsidR="005A5482" w:rsidRDefault="005A5482" w:rsidP="005A5482">
      <w:pPr>
        <w:pStyle w:val="Nincstrkz"/>
        <w:rPr>
          <w:b/>
          <w:sz w:val="32"/>
          <w:szCs w:val="32"/>
        </w:rPr>
      </w:pPr>
      <w:r w:rsidRPr="005A5482">
        <w:rPr>
          <w:b/>
          <w:sz w:val="32"/>
          <w:szCs w:val="32"/>
        </w:rPr>
        <w:t>8710 Balatonszentgyörgy, Berzsenyi u. 91.</w:t>
      </w:r>
    </w:p>
    <w:p w:rsidR="005A5482" w:rsidRDefault="005A5482" w:rsidP="005A5482">
      <w:pPr>
        <w:pStyle w:val="Nincstrkz"/>
        <w:rPr>
          <w:b/>
          <w:sz w:val="32"/>
          <w:szCs w:val="32"/>
        </w:rPr>
      </w:pPr>
    </w:p>
    <w:p w:rsidR="005A5482" w:rsidRDefault="005A5482" w:rsidP="005A5482">
      <w:pPr>
        <w:pStyle w:val="Nincstrkz"/>
        <w:rPr>
          <w:b/>
          <w:sz w:val="32"/>
          <w:szCs w:val="32"/>
        </w:rPr>
      </w:pPr>
    </w:p>
    <w:p w:rsidR="005A5482" w:rsidRDefault="005A5482" w:rsidP="005A5482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 I R D E T M É N Y</w:t>
      </w:r>
    </w:p>
    <w:p w:rsidR="005A5482" w:rsidRDefault="005A5482" w:rsidP="005A5482">
      <w:pPr>
        <w:pStyle w:val="Nincstrkz"/>
        <w:rPr>
          <w:b/>
          <w:sz w:val="32"/>
          <w:szCs w:val="32"/>
        </w:rPr>
      </w:pP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>Tájékoztatom a T. Választópolgárokat, hogy a 2019.év október hó 13. napjára kitűzött polgármesterek és önkormányzati képviselők választásán működő Helyi Választási Bizottság tagjai és elérhetősége az alábbi:</w:t>
      </w: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</w:p>
    <w:p w:rsidR="005A5482" w:rsidRDefault="00386F9B" w:rsidP="005A5482">
      <w:pPr>
        <w:pStyle w:val="Nincstrkz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Tikosi</w:t>
      </w:r>
      <w:r w:rsidR="005A5482" w:rsidRPr="005A5482">
        <w:rPr>
          <w:b/>
          <w:sz w:val="32"/>
          <w:szCs w:val="32"/>
          <w:u w:val="single"/>
        </w:rPr>
        <w:t xml:space="preserve"> Helyi Választási Bizottság</w:t>
      </w:r>
    </w:p>
    <w:p w:rsidR="005A5482" w:rsidRDefault="005A5482" w:rsidP="005A5482">
      <w:pPr>
        <w:pStyle w:val="Nincstrkz"/>
        <w:jc w:val="center"/>
        <w:rPr>
          <w:b/>
          <w:sz w:val="32"/>
          <w:szCs w:val="3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482" w:rsidRPr="005A5482" w:rsidTr="005A5482">
        <w:tc>
          <w:tcPr>
            <w:tcW w:w="4531" w:type="dxa"/>
          </w:tcPr>
          <w:p w:rsidR="005A5482" w:rsidRPr="005A5482" w:rsidRDefault="005A5482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 w:rsidRPr="005A5482">
              <w:rPr>
                <w:b/>
                <w:sz w:val="32"/>
                <w:szCs w:val="32"/>
              </w:rPr>
              <w:t>Név</w:t>
            </w:r>
          </w:p>
        </w:tc>
        <w:tc>
          <w:tcPr>
            <w:tcW w:w="4531" w:type="dxa"/>
          </w:tcPr>
          <w:p w:rsidR="005A5482" w:rsidRPr="005A5482" w:rsidRDefault="005A5482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 w:rsidRPr="005A5482">
              <w:rPr>
                <w:b/>
                <w:sz w:val="32"/>
                <w:szCs w:val="32"/>
              </w:rPr>
              <w:t>Titulus</w:t>
            </w:r>
          </w:p>
        </w:tc>
      </w:tr>
      <w:tr w:rsidR="005A5482" w:rsidRPr="005A5482" w:rsidTr="005A5482">
        <w:tc>
          <w:tcPr>
            <w:tcW w:w="4531" w:type="dxa"/>
          </w:tcPr>
          <w:p w:rsidR="005A5482" w:rsidRPr="005A5482" w:rsidRDefault="00386F9B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Tölcsér Anna</w:t>
            </w:r>
          </w:p>
        </w:tc>
        <w:tc>
          <w:tcPr>
            <w:tcW w:w="4531" w:type="dxa"/>
          </w:tcPr>
          <w:p w:rsidR="005A5482" w:rsidRPr="005A5482" w:rsidRDefault="005A5482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 w:rsidRPr="005A5482">
              <w:rPr>
                <w:b/>
                <w:sz w:val="32"/>
                <w:szCs w:val="32"/>
              </w:rPr>
              <w:t>elnök</w:t>
            </w:r>
          </w:p>
        </w:tc>
      </w:tr>
      <w:tr w:rsidR="005A5482" w:rsidRPr="005A5482" w:rsidTr="005A5482">
        <w:tc>
          <w:tcPr>
            <w:tcW w:w="4531" w:type="dxa"/>
          </w:tcPr>
          <w:p w:rsidR="005A5482" w:rsidRPr="005A5482" w:rsidRDefault="00386F9B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Verner István Nándor</w:t>
            </w:r>
          </w:p>
        </w:tc>
        <w:tc>
          <w:tcPr>
            <w:tcW w:w="4531" w:type="dxa"/>
          </w:tcPr>
          <w:p w:rsidR="005A5482" w:rsidRPr="005A5482" w:rsidRDefault="005A5482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 w:rsidRPr="005A5482">
              <w:rPr>
                <w:b/>
                <w:sz w:val="32"/>
                <w:szCs w:val="32"/>
              </w:rPr>
              <w:t>elnökhelyettes</w:t>
            </w:r>
          </w:p>
        </w:tc>
      </w:tr>
      <w:tr w:rsidR="005A5482" w:rsidRPr="005A5482" w:rsidTr="005A5482">
        <w:tc>
          <w:tcPr>
            <w:tcW w:w="4531" w:type="dxa"/>
          </w:tcPr>
          <w:p w:rsidR="005A5482" w:rsidRPr="005A5482" w:rsidRDefault="00386F9B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Orsós János</w:t>
            </w:r>
          </w:p>
        </w:tc>
        <w:tc>
          <w:tcPr>
            <w:tcW w:w="4531" w:type="dxa"/>
          </w:tcPr>
          <w:p w:rsidR="005A5482" w:rsidRPr="005A5482" w:rsidRDefault="005A5482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 w:rsidRPr="005A5482">
              <w:rPr>
                <w:b/>
                <w:sz w:val="32"/>
                <w:szCs w:val="32"/>
              </w:rPr>
              <w:t>tag</w:t>
            </w:r>
          </w:p>
        </w:tc>
      </w:tr>
      <w:tr w:rsidR="005D51DD" w:rsidRPr="005A5482" w:rsidTr="00DE47FF">
        <w:tc>
          <w:tcPr>
            <w:tcW w:w="4531" w:type="dxa"/>
          </w:tcPr>
          <w:p w:rsidR="005D51DD" w:rsidRPr="005A5482" w:rsidRDefault="00386F9B" w:rsidP="00DE47FF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Szabó Imréné</w:t>
            </w:r>
          </w:p>
        </w:tc>
        <w:tc>
          <w:tcPr>
            <w:tcW w:w="4531" w:type="dxa"/>
          </w:tcPr>
          <w:p w:rsidR="005D51DD" w:rsidRPr="005A5482" w:rsidRDefault="005D51DD" w:rsidP="00DE47FF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tag</w:t>
            </w:r>
          </w:p>
        </w:tc>
      </w:tr>
      <w:tr w:rsidR="005D51DD" w:rsidRPr="005A5482" w:rsidTr="00DE47FF">
        <w:tc>
          <w:tcPr>
            <w:tcW w:w="4531" w:type="dxa"/>
          </w:tcPr>
          <w:p w:rsidR="005D51DD" w:rsidRPr="005A5482" w:rsidRDefault="00386F9B" w:rsidP="00DE47FF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Tölcsér Tünde</w:t>
            </w:r>
          </w:p>
        </w:tc>
        <w:tc>
          <w:tcPr>
            <w:tcW w:w="4531" w:type="dxa"/>
          </w:tcPr>
          <w:p w:rsidR="005D51DD" w:rsidRPr="005A5482" w:rsidRDefault="005D51DD" w:rsidP="00DE47FF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tag</w:t>
            </w:r>
          </w:p>
        </w:tc>
      </w:tr>
    </w:tbl>
    <w:p w:rsidR="005A5482" w:rsidRDefault="005A5482" w:rsidP="005A5482">
      <w:pPr>
        <w:pStyle w:val="Nincstrkz"/>
        <w:jc w:val="both"/>
        <w:rPr>
          <w:b/>
          <w:sz w:val="32"/>
          <w:szCs w:val="32"/>
          <w:u w:val="single"/>
        </w:rPr>
      </w:pPr>
    </w:p>
    <w:p w:rsidR="005A5482" w:rsidRDefault="005A5482" w:rsidP="005A5482">
      <w:pPr>
        <w:pStyle w:val="Nincstrkz"/>
        <w:jc w:val="both"/>
        <w:rPr>
          <w:b/>
          <w:sz w:val="32"/>
          <w:szCs w:val="32"/>
          <w:u w:val="single"/>
        </w:rPr>
      </w:pP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Székhelye: </w:t>
      </w:r>
      <w:r w:rsidR="00386F9B">
        <w:rPr>
          <w:sz w:val="32"/>
          <w:szCs w:val="32"/>
        </w:rPr>
        <w:t>8731 Tikos, Fő u. 16</w:t>
      </w:r>
      <w:bookmarkStart w:id="0" w:name="_GoBack"/>
      <w:bookmarkEnd w:id="0"/>
      <w:r w:rsidR="00E0461C">
        <w:rPr>
          <w:sz w:val="32"/>
          <w:szCs w:val="32"/>
        </w:rPr>
        <w:t>.</w:t>
      </w: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>Telefon: +3685377010</w:t>
      </w: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E-mail cím: </w:t>
      </w:r>
      <w:r w:rsidRPr="005D51DD">
        <w:rPr>
          <w:sz w:val="32"/>
          <w:szCs w:val="32"/>
        </w:rPr>
        <w:t>titkarsag@kohbsztgy.hu</w:t>
      </w: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</w:p>
    <w:p w:rsidR="005D51DD" w:rsidRDefault="005D51DD" w:rsidP="005A5482">
      <w:pPr>
        <w:pStyle w:val="Nincstrkz"/>
        <w:jc w:val="both"/>
        <w:rPr>
          <w:sz w:val="32"/>
          <w:szCs w:val="32"/>
        </w:rPr>
      </w:pPr>
    </w:p>
    <w:p w:rsidR="005A5482" w:rsidRDefault="005D51DD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>Balatonszentgyörgy</w:t>
      </w:r>
      <w:r w:rsidR="005A5482">
        <w:rPr>
          <w:sz w:val="32"/>
          <w:szCs w:val="32"/>
        </w:rPr>
        <w:t>, 2019. szeptember 9.</w:t>
      </w: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Török Csilla </w:t>
      </w:r>
      <w:proofErr w:type="spellStart"/>
      <w:r>
        <w:rPr>
          <w:sz w:val="32"/>
          <w:szCs w:val="32"/>
        </w:rPr>
        <w:t>sk</w:t>
      </w:r>
      <w:proofErr w:type="spellEnd"/>
      <w:r>
        <w:rPr>
          <w:sz w:val="32"/>
          <w:szCs w:val="32"/>
        </w:rPr>
        <w:t>.</w:t>
      </w:r>
    </w:p>
    <w:p w:rsidR="005A5482" w:rsidRP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HVI vezető</w:t>
      </w:r>
    </w:p>
    <w:sectPr w:rsidR="005A5482" w:rsidRPr="005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2"/>
    <w:rsid w:val="00386F9B"/>
    <w:rsid w:val="00415392"/>
    <w:rsid w:val="005A5482"/>
    <w:rsid w:val="005D51DD"/>
    <w:rsid w:val="00827C18"/>
    <w:rsid w:val="00E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67E9-6E59-4F4C-B7F3-609ECB0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A5482"/>
    <w:pPr>
      <w:spacing w:after="0" w:line="240" w:lineRule="auto"/>
    </w:pPr>
  </w:style>
  <w:style w:type="table" w:styleId="Rcsostblzat">
    <w:name w:val="Table Grid"/>
    <w:basedOn w:val="Normltblzat"/>
    <w:uiPriority w:val="39"/>
    <w:rsid w:val="005A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A5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2</cp:revision>
  <dcterms:created xsi:type="dcterms:W3CDTF">2019-09-10T08:14:00Z</dcterms:created>
  <dcterms:modified xsi:type="dcterms:W3CDTF">2019-09-10T08:14:00Z</dcterms:modified>
</cp:coreProperties>
</file>